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Analyse au réfractomètre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La teneur en eau du miel est un des critères primordiaux lorsqu’on veut produi</w:t>
      </w:r>
      <w:r>
        <w:t>re un miel</w:t>
      </w:r>
      <w:r w:rsidRPr="00621DA8">
        <w:t xml:space="preserve"> de qualité</w:t>
      </w:r>
      <w:r w:rsidR="006D1488">
        <w:t xml:space="preserve"> et qui se conserve dans le temps</w:t>
      </w:r>
      <w:r w:rsidRPr="00621DA8">
        <w:t>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621DA8" w:rsidRDefault="00621DA8" w:rsidP="00621DA8">
      <w:pPr>
        <w:spacing w:after="0" w:line="240" w:lineRule="auto"/>
        <w:jc w:val="both"/>
      </w:pPr>
      <w:r w:rsidRPr="00621DA8">
        <w:t>Dans notre activité qu’est l’apiculture, nous allons analyser la teneur en eau contenu dans le miel, dans une fourchette comprise entre 12 et 26 %.</w:t>
      </w:r>
    </w:p>
    <w:p w:rsidR="00621DA8" w:rsidRDefault="00621DA8" w:rsidP="00621DA8">
      <w:pPr>
        <w:spacing w:after="0" w:line="240" w:lineRule="auto"/>
        <w:jc w:val="both"/>
      </w:pPr>
      <w:r w:rsidRPr="00621DA8">
        <w:t>Il est donc inutile d’a</w:t>
      </w:r>
      <w:r>
        <w:t>voir</w:t>
      </w:r>
      <w:r w:rsidRPr="00621DA8">
        <w:t xml:space="preserve"> un réfractomètre en dehors de ces plages de données.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621DA8" w:rsidRDefault="00621DA8" w:rsidP="00621DA8">
      <w:pPr>
        <w:spacing w:after="0" w:line="240" w:lineRule="auto"/>
        <w:jc w:val="both"/>
      </w:pPr>
      <w:r w:rsidRPr="00621DA8">
        <w:t>Les limites</w:t>
      </w:r>
      <w:r>
        <w:t xml:space="preserve"> : </w:t>
      </w:r>
      <w:r w:rsidRPr="00621DA8">
        <w:t>La limite légale d’eau dans le miel fixée par la directive européenne CEE 2001/110 est d’un maximum de 20 %.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Cependant en France, la plupart des apiculteurs s’accordent à dire qu’il ne faut pas dépasser une teneur en eau de plus de 18 %.</w:t>
      </w:r>
      <w:r w:rsidR="00275E18">
        <w:t xml:space="preserve"> </w:t>
      </w:r>
      <w:r w:rsidRPr="00621DA8">
        <w:t>Au-delà, le risque de fermentation est bien réel.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Etape 1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Vous devez sortir votre réfractomètre de sa boite et le laisser quelque instant afin qu'il s’adapte à la chaleur ambiante et qu’il s’ajuste.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Etape 2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Il suffit ensuite de déposer un peu de miel au centre de la zone d’analyse du réfractomètre.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Etape 3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Nous fermons délicatement le capot, ainsi le miel va se déployer sur toute la zone d’analyse, il reste à attendre quelques secondes afin que le miel se mette à la température du réfractomètre.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Etape finale : la lecture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 xml:space="preserve">Il suffit maintenant de lire les données.  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Le réfractomètre indique trois valeurs :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- Le degré Baumé indique la concentration en sucre</w:t>
      </w:r>
      <w:r w:rsidR="00B94BAB">
        <w:t>s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 xml:space="preserve">- Le degré </w:t>
      </w:r>
      <w:proofErr w:type="spellStart"/>
      <w:r w:rsidRPr="00621DA8">
        <w:t>Brix</w:t>
      </w:r>
      <w:proofErr w:type="spellEnd"/>
      <w:r w:rsidRPr="00621DA8">
        <w:t xml:space="preserve"> indique la quantité de sucre</w:t>
      </w:r>
      <w:r w:rsidR="00B94BAB">
        <w:t>s</w:t>
      </w:r>
      <w:bookmarkStart w:id="0" w:name="_GoBack"/>
      <w:bookmarkEnd w:id="0"/>
      <w:r w:rsidRPr="00621DA8">
        <w:t xml:space="preserve"> (en g) contenue dans 100 g de miel refroidi à 20°</w:t>
      </w:r>
      <w:r w:rsidR="00275E18">
        <w:t xml:space="preserve"> </w:t>
      </w:r>
      <w:r w:rsidRPr="00621DA8">
        <w:t>C.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- Le pourcentage d’eau indique la quantité d’eau contenu dans le miel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621DA8" w:rsidRDefault="00621DA8" w:rsidP="00621DA8">
      <w:pPr>
        <w:spacing w:after="0" w:line="240" w:lineRule="auto"/>
        <w:jc w:val="both"/>
      </w:pPr>
      <w:r w:rsidRPr="00621DA8">
        <w:t>L’échantillon de miel a un pourcentage d’eau de moins de 18%, il se conservera sans problème.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621DA8" w:rsidRDefault="00621DA8" w:rsidP="00621DA8">
      <w:pPr>
        <w:spacing w:after="0" w:line="240" w:lineRule="auto"/>
        <w:jc w:val="both"/>
      </w:pPr>
      <w:r w:rsidRPr="00621DA8">
        <w:t>Si votre miel est trop humide, vous pouvez faire baisser sa teneur en eau en déshumidifiant l’air ambiant.</w:t>
      </w:r>
    </w:p>
    <w:p w:rsidR="00621DA8" w:rsidRPr="00621DA8" w:rsidRDefault="00621DA8" w:rsidP="00621DA8">
      <w:pPr>
        <w:spacing w:after="0" w:line="240" w:lineRule="auto"/>
        <w:jc w:val="both"/>
      </w:pPr>
      <w:r w:rsidRPr="00621DA8">
        <w:t>Vous pouvez analyser l’humidité de l’air avec un hygromètre (généralement les stations météo que nous avons dans nos maisons, fournissent cette information). Le seuil est de 60 %. En dessus le miel absorbe l’eau contenu dans l’air, en dessous l’air absorbe l’eau du miel.</w:t>
      </w:r>
    </w:p>
    <w:p w:rsidR="00621DA8" w:rsidRPr="00621DA8" w:rsidRDefault="00621DA8" w:rsidP="00621DA8">
      <w:pPr>
        <w:spacing w:after="0" w:line="240" w:lineRule="auto"/>
        <w:jc w:val="both"/>
      </w:pPr>
    </w:p>
    <w:p w:rsidR="00621DA8" w:rsidRPr="00275E18" w:rsidRDefault="00621DA8" w:rsidP="00621DA8">
      <w:pPr>
        <w:spacing w:after="0" w:line="240" w:lineRule="auto"/>
        <w:jc w:val="both"/>
        <w:rPr>
          <w:b/>
        </w:rPr>
      </w:pPr>
      <w:r w:rsidRPr="00275E18">
        <w:rPr>
          <w:b/>
        </w:rPr>
        <w:t>Nettoyage</w:t>
      </w:r>
    </w:p>
    <w:p w:rsidR="00C902D7" w:rsidRPr="00621DA8" w:rsidRDefault="00621DA8" w:rsidP="00621DA8">
      <w:pPr>
        <w:spacing w:after="0" w:line="240" w:lineRule="auto"/>
        <w:jc w:val="both"/>
      </w:pPr>
      <w:r w:rsidRPr="00621DA8">
        <w:t>Une fois l’analyse terminée, nettoyez le réfractomètre avec un chiffon doux.</w:t>
      </w:r>
    </w:p>
    <w:sectPr w:rsidR="00C902D7" w:rsidRPr="0062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A8"/>
    <w:rsid w:val="00275E18"/>
    <w:rsid w:val="00621DA8"/>
    <w:rsid w:val="006D1488"/>
    <w:rsid w:val="00B94BAB"/>
    <w:rsid w:val="00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2015-11-19T21:20:00Z</dcterms:created>
  <dcterms:modified xsi:type="dcterms:W3CDTF">2015-11-21T15:48:00Z</dcterms:modified>
</cp:coreProperties>
</file>